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　　愛盲學院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邀請視障朋友和一般社會大眾共同加入學習的行列，讓成長的喜悅豐富人生。</w:t>
      </w:r>
    </w:p>
    <w:p>
      <w:pPr>
        <w:spacing w:before="0" w:after="0" w:line="240"/>
        <w:ind w:right="0" w:left="0" w:firstLine="0"/>
        <w:jc w:val="both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細明體" w:hAnsi="細明體" w:cs="細明體" w:eastAsia="細明體"/>
          <w:b/>
          <w:color w:val="96142B"/>
          <w:spacing w:val="0"/>
          <w:position w:val="0"/>
          <w:sz w:val="24"/>
          <w:shd w:fill="auto" w:val="clear"/>
        </w:rPr>
      </w:pPr>
      <w:r>
        <w:rPr>
          <w:rFonts w:ascii="細明體" w:hAnsi="細明體" w:cs="細明體" w:eastAsia="細明體"/>
          <w:b/>
          <w:color w:val="96142B"/>
          <w:spacing w:val="0"/>
          <w:position w:val="0"/>
          <w:sz w:val="24"/>
          <w:shd w:fill="auto" w:val="clear"/>
        </w:rPr>
        <w:t xml:space="preserve">愛盲學院5月開課新資訊：</w:t>
      </w:r>
    </w:p>
    <w:p>
      <w:pPr>
        <w:spacing w:before="0" w:after="0" w:line="240"/>
        <w:ind w:right="0" w:left="0" w:firstLine="0"/>
        <w:jc w:val="both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00" w:val="clear"/>
        </w:rPr>
        <w:t xml:space="preserve">1.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FFFF00" w:val="clear"/>
        </w:rPr>
        <w:t xml:space="preserve">「養生氣功班」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00" w:val="clear"/>
        </w:rPr>
        <w:t xml:space="preserve">5/7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FFFF00" w:val="clear"/>
        </w:rPr>
        <w:t xml:space="preserve">開課熱情招生中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細明體" w:hAnsi="細明體" w:cs="細明體" w:eastAsia="細明體"/>
          <w:color w:val="auto"/>
          <w:spacing w:val="0"/>
          <w:position w:val="0"/>
          <w:sz w:val="24"/>
          <w:shd w:fill="auto" w:val="clear"/>
        </w:rPr>
        <w:t xml:space="preserve">知名視障氣功蔡龍雄老師，數十年的教學經驗，以淺顯易懂、循序漸進，帶您進入養生氣功的絕妙之旅。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開課時間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5/7~7/23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每周三下午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~4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共計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堂課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上課地點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愛盲基金會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台北市忠孝西路一段50號13樓之19會議室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教學對象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歡迎對養生氣功有興趣的朋友</w:t>
      </w:r>
    </w:p>
    <w:p>
      <w:pPr>
        <w:spacing w:before="0" w:after="0" w:line="240"/>
        <w:ind w:right="0" w:left="0" w:firstLine="0"/>
        <w:jc w:val="left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學員收費：三個月為一期$3,000 (12人以上開課)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課程詳細連結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http://www.tfb.org.tw/new/college/activity/20140304.htm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蔡龍雄老師介紹</w:t>
        </w:r>
        <w:r>
          <w:rPr>
            <w:rFonts w:ascii="Calibri" w:hAnsi="Calibri" w:cs="Calibri" w:eastAsia="Calibri"/>
            <w:b/>
            <w:vanish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HYPERLINK "http://www.tfb.org.tw/new/college/teacher/20140305.html"</w:t>
        </w:r>
        <w:r>
          <w:rPr>
            <w:rFonts w:ascii="Calibri" w:hAnsi="Calibri" w:cs="Calibri" w:eastAsia="Calibri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連結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http://www.tfb.org.tw/new/college/teacher/20140305.html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「二胡輕鬆學」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5/8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開課熱烈招生中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　　感受視障音樂家曾宜臻老師，學習音樂的細膩與堅持，邀請您共同來品味音符所散發出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最真摰的情感。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開課時間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5/8~7/24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每周四下午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~4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共計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堂課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上課地點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愛盲基金會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台北市忠孝西路一段50號25樓之10會議室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教學對象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歡迎對二胡有興趣的朋友</w:t>
      </w:r>
    </w:p>
    <w:p>
      <w:pPr>
        <w:spacing w:before="0" w:after="0" w:line="240"/>
        <w:ind w:right="0" w:left="0" w:firstLine="0"/>
        <w:jc w:val="left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學員收費：三個月為一期$3,300 (12人以上開課)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課程詳細連結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5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http://www.tfb.org.tw/new/college/activity/20140304_1.h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曾宜臻老師介紹</w:t>
        </w:r>
        <w:r>
          <w:rPr>
            <w:rFonts w:ascii="Calibri" w:hAnsi="Calibri" w:cs="Calibri" w:eastAsia="Calibri"/>
            <w:b/>
            <w:vanish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HYPERLINK "http://www.tfb.org.tw/new/college/teacher/20140306.html"</w:t>
        </w:r>
        <w:r>
          <w:rPr>
            <w:rFonts w:ascii="Calibri" w:hAnsi="Calibri" w:cs="Calibri" w:eastAsia="Calibri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連結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http://www.tfb.org.tw/new/college/teacher/20140306.html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「作曲創作班」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5/14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開課現正招生中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  <w:t xml:space="preserve">~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愛盲學院特別邀請到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眾多名音樂人在創作專輯上擔任要角的音樂大師－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王俊傑老師。讓鋼琴詩人－王俊傑老師以充滿生命力的鋼琴觸鍵，帶您進入生命繽紛色彩的作曲世界。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開課時間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5/14~7/30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每周三下午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~6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共計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堂課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上課地點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愛盲基金會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台北市忠孝西路一段50號13樓之19會議室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教學對象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333333"/>
          <w:spacing w:val="0"/>
          <w:position w:val="0"/>
          <w:sz w:val="24"/>
          <w:shd w:fill="auto" w:val="clear"/>
        </w:rPr>
        <w:t xml:space="preserve">視障者優先，也歡迎對作曲有興趣的朋友</w:t>
      </w:r>
    </w:p>
    <w:p>
      <w:pPr>
        <w:spacing w:before="0" w:after="0" w:line="240"/>
        <w:ind w:right="0" w:left="0" w:firstLine="0"/>
        <w:jc w:val="left"/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細明體" w:hAnsi="細明體" w:cs="細明體" w:eastAsia="細明體"/>
          <w:color w:val="000000"/>
          <w:spacing w:val="0"/>
          <w:position w:val="0"/>
          <w:sz w:val="24"/>
          <w:shd w:fill="auto" w:val="clear"/>
        </w:rPr>
        <w:t xml:space="preserve">學員收費：三個月為一期$3,600 (12人以上開課)</w:t>
        <w:br/>
        <w:t xml:space="preserve">　　　　　  愛盲之友及視障者另有優惠。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課程詳細連結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hyperlink xmlns:r="http://schemas.openxmlformats.org/officeDocument/2006/relationships" r:id="docRId9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http://www.tfb.org.tw/new/college/activity/20140408.htm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新細明體" w:hAnsi="新細明體" w:cs="新細明體" w:eastAsia="新細明體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王俊傑老師介紹</w:t>
        </w:r>
        <w:r>
          <w:rPr>
            <w:rFonts w:ascii="Calibri" w:hAnsi="Calibri" w:cs="Calibri" w:eastAsia="Calibri"/>
            <w:b/>
            <w:vanish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HYPERLINK "http://www.tfb.org.tw/new/college/teacher/20140408.html"</w:t>
        </w:r>
        <w:r>
          <w:rPr>
            <w:rFonts w:ascii="Calibri" w:hAnsi="Calibri" w:cs="Calibri" w:eastAsia="Calibri"/>
            <w:b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連結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http://www.tfb.org.tw/new/college/teacher/20140408.html</w:t>
        </w:r>
      </w:hyperlink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新細明體" w:hAnsi="新細明體" w:cs="新細明體" w:eastAsia="新細明體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學院課程視障者、愛盲之友及三人以上一同報名者另有優惠。</w:t>
      </w:r>
    </w:p>
    <w:p>
      <w:pPr>
        <w:spacing w:before="0" w:after="0" w:line="240"/>
        <w:ind w:right="0" w:left="240" w:hanging="2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報名窗口：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愛盲基金會愛盲學院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倪聖涵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電話：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(02)2361-6663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轉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8305</w:t>
      </w:r>
    </w:p>
    <w:p>
      <w:pPr>
        <w:spacing w:before="0" w:after="0" w:line="240"/>
        <w:ind w:right="0" w:left="240" w:hanging="24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傳真：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(02)8192-7425</w:t>
      </w:r>
    </w:p>
    <w:p>
      <w:pPr>
        <w:spacing w:before="0" w:after="0" w:line="240"/>
        <w:ind w:right="0" w:left="240" w:hanging="24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電子郵件：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10768B"/>
            <w:spacing w:val="0"/>
            <w:position w:val="0"/>
            <w:sz w:val="24"/>
            <w:u w:val="single"/>
            <w:shd w:fill="auto" w:val="clear"/>
          </w:rPr>
          <w:t xml:space="preserve">josephni@tfb.org.tw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細明體" w:hAnsi="細明體" w:cs="細明體" w:eastAsia="細明體"/>
          <w:color w:val="10768B"/>
          <w:spacing w:val="0"/>
          <w:position w:val="0"/>
          <w:sz w:val="18"/>
          <w:u w:val="single"/>
          <w:shd w:fill="auto" w:val="clear"/>
        </w:rPr>
      </w:pPr>
      <w:r>
        <w:rPr>
          <w:rFonts w:ascii="細明體" w:hAnsi="細明體" w:cs="細明體" w:eastAsia="細明體"/>
          <w:color w:val="000000"/>
          <w:spacing w:val="0"/>
          <w:position w:val="0"/>
          <w:sz w:val="18"/>
          <w:shd w:fill="auto" w:val="clear"/>
        </w:rPr>
        <w:t xml:space="preserve">課程相關資料詳見財團法人愛盲基金會官網 / </w:t>
      </w:r>
      <w:hyperlink xmlns:r="http://schemas.openxmlformats.org/officeDocument/2006/relationships" r:id="docRId13">
        <w:r>
          <w:rPr>
            <w:rFonts w:ascii="細明體" w:hAnsi="細明體" w:cs="細明體" w:eastAsia="細明體"/>
            <w:color w:val="10768B"/>
            <w:spacing w:val="0"/>
            <w:position w:val="0"/>
            <w:sz w:val="18"/>
            <w:u w:val="single"/>
            <w:shd w:fill="auto" w:val="clear"/>
          </w:rPr>
          <w:t xml:space="preserve">愛盲學院</w:t>
        </w:r>
      </w:hyperlink>
    </w:p>
    <w:p>
      <w:pPr>
        <w:spacing w:before="0" w:after="0" w:line="240"/>
        <w:ind w:right="0" w:left="0" w:firstLine="0"/>
        <w:jc w:val="left"/>
        <w:rPr>
          <w:rFonts w:ascii="細明體" w:hAnsi="細明體" w:cs="細明體" w:eastAsia="細明體"/>
          <w:color w:val="000000"/>
          <w:spacing w:val="0"/>
          <w:position w:val="0"/>
          <w:sz w:val="18"/>
          <w:shd w:fill="auto" w:val="clear"/>
        </w:rPr>
      </w:pPr>
      <w:r>
        <w:rPr>
          <w:rFonts w:ascii="細明體" w:hAnsi="細明體" w:cs="細明體" w:eastAsia="細明體"/>
          <w:color w:val="000000"/>
          <w:spacing w:val="0"/>
          <w:position w:val="0"/>
          <w:sz w:val="18"/>
          <w:u w:val="single"/>
          <w:shd w:fill="auto" w:val="clear"/>
        </w:rPr>
        <w:t xml:space="preserve">最新消息請上愛盲學院粉絲團 / </w:t>
      </w:r>
      <w:hyperlink xmlns:r="http://schemas.openxmlformats.org/officeDocument/2006/relationships" r:id="docRId14">
        <w:r>
          <w:rPr>
            <w:rFonts w:ascii="細明體" w:hAnsi="細明體" w:cs="細明體" w:eastAsia="細明體"/>
            <w:color w:val="10768B"/>
            <w:spacing w:val="0"/>
            <w:position w:val="0"/>
            <w:sz w:val="18"/>
            <w:u w:val="single"/>
            <w:shd w:fill="auto" w:val="clear"/>
          </w:rPr>
          <w:t xml:space="preserve">愛盲學院粉絲團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fb.org.tw/new/college/teacher/20140306.html" Id="docRId7" Type="http://schemas.openxmlformats.org/officeDocument/2006/relationships/hyperlink"/><Relationship TargetMode="External" Target="http://www.tfb.org.tw/new/college/teacher/20140408.html" Id="docRId10" Type="http://schemas.openxmlformats.org/officeDocument/2006/relationships/hyperlink"/><Relationship TargetMode="External" Target="https://www.facebook.com/pages/%E6%84%9B%E7%9B%B2%E5%AD%B8%E9%99%A2/240159689505464?ref=hl" Id="docRId14" Type="http://schemas.openxmlformats.org/officeDocument/2006/relationships/hyperlink"/><Relationship TargetMode="External" Target="http://www.tfb.org.tw/new/college/teacher/20140305.html" Id="docRId2" Type="http://schemas.openxmlformats.org/officeDocument/2006/relationships/hyperlink"/><Relationship TargetMode="External" Target="http://www.tfb.org.tw/new/college/teacher/20140306.html" Id="docRId6" Type="http://schemas.openxmlformats.org/officeDocument/2006/relationships/hyperlink"/><Relationship TargetMode="External" Target="http://www.tfb.org.tw/new/college/activity/20140304.htm" Id="docRId1" Type="http://schemas.openxmlformats.org/officeDocument/2006/relationships/hyperlink"/><Relationship TargetMode="External" Target="http://www.tfb.org.tw/new/college/teacher/20140408.html" Id="docRId11" Type="http://schemas.openxmlformats.org/officeDocument/2006/relationships/hyperlink"/><Relationship Target="numbering.xml" Id="docRId15" Type="http://schemas.openxmlformats.org/officeDocument/2006/relationships/numbering"/><Relationship TargetMode="External" Target="http://www.tfb.org.tw/new/college/activity/20140304_1.h" Id="docRId5" Type="http://schemas.openxmlformats.org/officeDocument/2006/relationships/hyperlink"/><Relationship TargetMode="External" Target="http://www.tfb.org.tw/new/college/activity/20140408.htm" Id="docRId9" Type="http://schemas.openxmlformats.org/officeDocument/2006/relationships/hyperlink"/><Relationship TargetMode="External" Target="http://www.tfb.org.tw/new/college/activity/20140304.html" Id="docRId0" Type="http://schemas.openxmlformats.org/officeDocument/2006/relationships/hyperlink"/><Relationship TargetMode="External" Target="mailto:josephni@tfb.org.tw" Id="docRId12" Type="http://schemas.openxmlformats.org/officeDocument/2006/relationships/hyperlink"/><Relationship Target="styles.xml" Id="docRId16" Type="http://schemas.openxmlformats.org/officeDocument/2006/relationships/styles"/><Relationship TargetMode="External" Target="http://www.tfb.org.tw/new/college/activity/20140304_1.html" Id="docRId4" Type="http://schemas.openxmlformats.org/officeDocument/2006/relationships/hyperlink"/><Relationship TargetMode="External" Target="http://www.tfb.org.tw/new/college/activity/20140408.html" Id="docRId8" Type="http://schemas.openxmlformats.org/officeDocument/2006/relationships/hyperlink"/><Relationship TargetMode="External" Target="http://www.tfb.org.tw/new/college/college_04.html" Id="docRId13" Type="http://schemas.openxmlformats.org/officeDocument/2006/relationships/hyperlink"/><Relationship TargetMode="External" Target="http://www.tfb.org.tw/new/college/teacher/20140305.html" Id="docRId3" Type="http://schemas.openxmlformats.org/officeDocument/2006/relationships/hyperlink"/></Relationships>
</file>